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4E" w:rsidRPr="0028174E" w:rsidRDefault="0028174E" w:rsidP="0028174E">
      <w:pPr>
        <w:rPr>
          <w:rFonts w:ascii="Times New Roman" w:hAnsi="Times New Roman" w:cs="Times New Roman"/>
          <w:b/>
          <w:sz w:val="28"/>
          <w:szCs w:val="28"/>
        </w:rPr>
      </w:pPr>
      <w:r>
        <w:t xml:space="preserve">                            </w:t>
      </w:r>
      <w:r w:rsidRPr="0028174E">
        <w:rPr>
          <w:rFonts w:ascii="Times New Roman" w:hAnsi="Times New Roman" w:cs="Times New Roman"/>
          <w:b/>
          <w:sz w:val="28"/>
          <w:szCs w:val="28"/>
        </w:rPr>
        <w:t>Дыха</w:t>
      </w:r>
      <w:r>
        <w:rPr>
          <w:rFonts w:ascii="Times New Roman" w:hAnsi="Times New Roman" w:cs="Times New Roman"/>
          <w:b/>
          <w:sz w:val="28"/>
          <w:szCs w:val="28"/>
        </w:rPr>
        <w:t>тельная гимнастика для детей дош</w:t>
      </w:r>
      <w:r w:rsidRPr="0028174E">
        <w:rPr>
          <w:rFonts w:ascii="Times New Roman" w:hAnsi="Times New Roman" w:cs="Times New Roman"/>
          <w:b/>
          <w:sz w:val="28"/>
          <w:szCs w:val="28"/>
        </w:rPr>
        <w:t>кольного возраста</w:t>
      </w:r>
    </w:p>
    <w:p w:rsidR="0028174E" w:rsidRDefault="0028174E" w:rsidP="0028174E"/>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Метод А.Н.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xml:space="preserve"> стоит особняком среди остальных комплексов дыхательной гимнастики для детей. Его называют даже парадоксальным. Суть этой системы в том, что, в отличие от традиционных подходов, автор предлагает при выполнении упражнений обращать внимание не на весь процесс дыхания, а лишь на характер и качество вдохов. Выдох же считается естественным следствием процесса вдыхания.</w:t>
      </w:r>
    </w:p>
    <w:p w:rsid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Кроме того, грудная клетка во время вдоха, согласно системе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не расширяется, а искусственным образом сжимается (этому способствуют наклоны, повороты корпуса, обхватывание ребер руками).</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Но оставим специалистам спор о том, насколько один метод </w:t>
      </w:r>
      <w:proofErr w:type="spellStart"/>
      <w:r w:rsidRPr="0028174E">
        <w:rPr>
          <w:rFonts w:ascii="Times New Roman" w:hAnsi="Times New Roman" w:cs="Times New Roman"/>
          <w:sz w:val="24"/>
          <w:szCs w:val="24"/>
        </w:rPr>
        <w:t>физиологичнее</w:t>
      </w:r>
      <w:proofErr w:type="spellEnd"/>
      <w:r w:rsidRPr="0028174E">
        <w:rPr>
          <w:rFonts w:ascii="Times New Roman" w:hAnsi="Times New Roman" w:cs="Times New Roman"/>
          <w:sz w:val="24"/>
          <w:szCs w:val="24"/>
        </w:rPr>
        <w:t xml:space="preserve"> и естественнее другого. Нас, педагогов, интересует, прежде всего, результат.</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Польза дыхательной гимнастики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xml:space="preserve"> для детей</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Результаты занятий дыхательной гимнастикой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xml:space="preserve"> действительно впечатляют. Она эффективно помогает в лечении целого спектра недугов, усиливая при этом результативность различных методов лечения, в том числе медикаментозных и альтернативных. В их числе:</w:t>
      </w:r>
    </w:p>
    <w:p w:rsidR="0028174E" w:rsidRPr="0028174E" w:rsidRDefault="0028174E" w:rsidP="0028174E">
      <w:pPr>
        <w:spacing w:after="0"/>
        <w:jc w:val="both"/>
        <w:rPr>
          <w:rFonts w:ascii="Times New Roman" w:hAnsi="Times New Roman" w:cs="Times New Roman"/>
          <w:sz w:val="24"/>
          <w:szCs w:val="24"/>
        </w:rPr>
      </w:pPr>
      <w:r w:rsidRPr="0028174E">
        <w:rPr>
          <w:rFonts w:ascii="Times New Roman" w:hAnsi="Times New Roman" w:cs="Times New Roman"/>
          <w:sz w:val="24"/>
          <w:szCs w:val="24"/>
        </w:rPr>
        <w:t xml:space="preserve"> - хронические заболевания носовых пазух, бронхов и легких, в том числе пневмония и астма;</w:t>
      </w:r>
    </w:p>
    <w:p w:rsidR="0028174E" w:rsidRPr="0028174E" w:rsidRDefault="0028174E" w:rsidP="0028174E">
      <w:pPr>
        <w:spacing w:after="0"/>
        <w:jc w:val="both"/>
        <w:rPr>
          <w:rFonts w:ascii="Times New Roman" w:hAnsi="Times New Roman" w:cs="Times New Roman"/>
          <w:sz w:val="24"/>
          <w:szCs w:val="24"/>
        </w:rPr>
      </w:pPr>
      <w:r w:rsidRPr="0028174E">
        <w:rPr>
          <w:rFonts w:ascii="Times New Roman" w:hAnsi="Times New Roman" w:cs="Times New Roman"/>
          <w:sz w:val="24"/>
          <w:szCs w:val="24"/>
        </w:rPr>
        <w:t xml:space="preserve"> - сахарный диабет;</w:t>
      </w:r>
    </w:p>
    <w:p w:rsidR="0028174E" w:rsidRPr="0028174E" w:rsidRDefault="0028174E" w:rsidP="0028174E">
      <w:pPr>
        <w:spacing w:after="0"/>
        <w:jc w:val="both"/>
        <w:rPr>
          <w:rFonts w:ascii="Times New Roman" w:hAnsi="Times New Roman" w:cs="Times New Roman"/>
          <w:sz w:val="24"/>
          <w:szCs w:val="24"/>
        </w:rPr>
      </w:pPr>
      <w:r w:rsidRPr="0028174E">
        <w:rPr>
          <w:rFonts w:ascii="Times New Roman" w:hAnsi="Times New Roman" w:cs="Times New Roman"/>
          <w:sz w:val="24"/>
          <w:szCs w:val="24"/>
        </w:rPr>
        <w:t xml:space="preserve"> - болезни сердца;</w:t>
      </w:r>
    </w:p>
    <w:p w:rsidR="0028174E" w:rsidRPr="0028174E" w:rsidRDefault="0028174E" w:rsidP="0028174E">
      <w:pPr>
        <w:spacing w:after="0"/>
        <w:jc w:val="both"/>
        <w:rPr>
          <w:rFonts w:ascii="Times New Roman" w:hAnsi="Times New Roman" w:cs="Times New Roman"/>
          <w:sz w:val="24"/>
          <w:szCs w:val="24"/>
        </w:rPr>
      </w:pPr>
      <w:r w:rsidRPr="0028174E">
        <w:rPr>
          <w:rFonts w:ascii="Times New Roman" w:hAnsi="Times New Roman" w:cs="Times New Roman"/>
          <w:sz w:val="24"/>
          <w:szCs w:val="24"/>
        </w:rPr>
        <w:t xml:space="preserve"> - язвенная болезнь (в стадии ремиссии);</w:t>
      </w:r>
    </w:p>
    <w:p w:rsidR="0028174E" w:rsidRPr="0028174E" w:rsidRDefault="0028174E" w:rsidP="0028174E">
      <w:pPr>
        <w:spacing w:after="0"/>
        <w:jc w:val="both"/>
        <w:rPr>
          <w:rFonts w:ascii="Times New Roman" w:hAnsi="Times New Roman" w:cs="Times New Roman"/>
          <w:sz w:val="24"/>
          <w:szCs w:val="24"/>
        </w:rPr>
      </w:pPr>
      <w:r w:rsidRPr="0028174E">
        <w:rPr>
          <w:rFonts w:ascii="Times New Roman" w:hAnsi="Times New Roman" w:cs="Times New Roman"/>
          <w:sz w:val="24"/>
          <w:szCs w:val="24"/>
        </w:rPr>
        <w:t xml:space="preserve"> - заболевания неврологического характера.</w:t>
      </w:r>
    </w:p>
    <w:p w:rsidR="0028174E" w:rsidRPr="0028174E" w:rsidRDefault="0028174E" w:rsidP="0028174E">
      <w:pPr>
        <w:spacing w:after="0"/>
        <w:jc w:val="both"/>
        <w:rPr>
          <w:rFonts w:ascii="Times New Roman" w:hAnsi="Times New Roman" w:cs="Times New Roman"/>
          <w:sz w:val="24"/>
          <w:szCs w:val="24"/>
        </w:rPr>
      </w:pPr>
      <w:r w:rsidRPr="0028174E">
        <w:rPr>
          <w:rFonts w:ascii="Times New Roman" w:hAnsi="Times New Roman" w:cs="Times New Roman"/>
          <w:sz w:val="24"/>
          <w:szCs w:val="24"/>
        </w:rPr>
        <w:t>При выполнении упражнений активизируются иммунные силы организма. Гимнастика позволяет развивать гибкость, пластичность, а также способствует исправлению нарушений осанки у детей и подростков за счет активности в процессе выполнения упражнений практически всех групп мышц.</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Детский организм начинает развиваться оптимальными темпами. Активизируется кислородный обмен во всех тканях организма, что способствует нормализации и оптимизации его работы в целом.</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С помощью этой удивительной гимнастики можно вылечить даже сильное заикание у детей, не поддающееся другим методам воздействия (в том числе и гипнозу). Правда, для этого к основному комплексу индивидуально подбираются специальные упражнения.</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С чего начать занятия дыхательной гимнастикой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xml:space="preserve"> для детей?</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Осваиваем дыхательную гимнастику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начав с трех базовых упражнений. Все они выполняются в ритме строевого шага (если вы имеете слабое представление, что это такое, послушайте любой марш).</w:t>
      </w:r>
      <w:r>
        <w:rPr>
          <w:rFonts w:ascii="Times New Roman" w:hAnsi="Times New Roman" w:cs="Times New Roman"/>
          <w:sz w:val="24"/>
          <w:szCs w:val="24"/>
        </w:rPr>
        <w:t xml:space="preserve"> </w:t>
      </w:r>
      <w:r w:rsidRPr="0028174E">
        <w:rPr>
          <w:rFonts w:ascii="Times New Roman" w:hAnsi="Times New Roman" w:cs="Times New Roman"/>
          <w:sz w:val="24"/>
          <w:szCs w:val="24"/>
        </w:rPr>
        <w:t>«Ладошки» (упражнение для разминки)</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Стоим прямо, показывая ладошки. При этом руки до локтя опущены вдоль тела.</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При каждом вдохе сжимаем ладошки в кулачки, словно стараясь что-то схватить. Двигаются только кисти рук.</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lastRenderedPageBreak/>
        <w:t xml:space="preserve">Делаем 4 </w:t>
      </w:r>
      <w:proofErr w:type="gramStart"/>
      <w:r w:rsidRPr="0028174E">
        <w:rPr>
          <w:rFonts w:ascii="Times New Roman" w:hAnsi="Times New Roman" w:cs="Times New Roman"/>
          <w:sz w:val="24"/>
          <w:szCs w:val="24"/>
        </w:rPr>
        <w:t>кратких</w:t>
      </w:r>
      <w:proofErr w:type="gramEnd"/>
      <w:r w:rsidRPr="0028174E">
        <w:rPr>
          <w:rFonts w:ascii="Times New Roman" w:hAnsi="Times New Roman" w:cs="Times New Roman"/>
          <w:sz w:val="24"/>
          <w:szCs w:val="24"/>
        </w:rPr>
        <w:t xml:space="preserve">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Всего их надо сделать 96 (в методике это количество носит название «сотни»): всего 24 раза по 4 вдоха.</w:t>
      </w:r>
    </w:p>
    <w:p w:rsidR="0028174E" w:rsidRPr="0028174E" w:rsidRDefault="0028174E" w:rsidP="0028174E">
      <w:pPr>
        <w:jc w:val="center"/>
        <w:rPr>
          <w:rFonts w:ascii="Times New Roman" w:hAnsi="Times New Roman" w:cs="Times New Roman"/>
          <w:b/>
          <w:sz w:val="28"/>
          <w:szCs w:val="28"/>
        </w:rPr>
      </w:pPr>
      <w:r w:rsidRPr="0028174E">
        <w:rPr>
          <w:rFonts w:ascii="Times New Roman" w:hAnsi="Times New Roman" w:cs="Times New Roman"/>
          <w:b/>
          <w:sz w:val="28"/>
          <w:szCs w:val="28"/>
        </w:rPr>
        <w:t>«Погончики»</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Встаем прямо, руки вдоль тела, кисти сжаты в кулачки. При каждом вдохе резко разжимаем кулачки, словно отталкивая что-то от себя в направлении пола.</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Делаем по 8 кратких шумных вдоха без остановки, после делаем паузу (отдыхаем) и повторяем упражнение (всего выполняется 12 повторов).</w:t>
      </w:r>
    </w:p>
    <w:p w:rsidR="0028174E" w:rsidRPr="0028174E" w:rsidRDefault="0028174E" w:rsidP="0028174E">
      <w:pPr>
        <w:jc w:val="center"/>
        <w:rPr>
          <w:rFonts w:ascii="Times New Roman" w:hAnsi="Times New Roman" w:cs="Times New Roman"/>
          <w:b/>
          <w:sz w:val="28"/>
          <w:szCs w:val="28"/>
        </w:rPr>
      </w:pPr>
      <w:r w:rsidRPr="0028174E">
        <w:rPr>
          <w:rFonts w:ascii="Times New Roman" w:hAnsi="Times New Roman" w:cs="Times New Roman"/>
          <w:b/>
          <w:sz w:val="28"/>
          <w:szCs w:val="28"/>
        </w:rPr>
        <w:t>«Насос»</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w:t>
      </w:r>
    </w:p>
    <w:p w:rsid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повторов).</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Дыхательная гимнастика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xml:space="preserve"> – общие рекомендации</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Дыхательная гимнастика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xml:space="preserve"> для детей подходит для ребятишек 3-4 лет. «Нижней» границы возраста практически не существует. Можно заниматься до глубокой старости, так что выполняйте упражнения всей семьей!</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Для первого занятия этих трех упражнений достаточно. На каждом последующем можно разучивать еще по 1 упражнению из комплекса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Начинать гимнастику всегда надо упражнениями «Ладошки» и «Погончики».</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Весь базовый комплекс состоит из 14 упражнений. Автор методики рекомендует делать по 3 «захода», включающих в себя все упражнения последовательно, но при нехватке времени можно ограничиться и одним или двумя «заходами».</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Заниматься лучше 2 раза в день: по утрам до завтрака и по вечерам до ужина. Можно заниматься и после приема пищи, но не ранее, чем через  час.</w:t>
      </w:r>
    </w:p>
    <w:p w:rsidR="0028174E" w:rsidRPr="0028174E" w:rsidRDefault="0028174E" w:rsidP="0028174E">
      <w:pPr>
        <w:jc w:val="both"/>
        <w:rPr>
          <w:rFonts w:ascii="Times New Roman" w:hAnsi="Times New Roman" w:cs="Times New Roman"/>
          <w:sz w:val="24"/>
          <w:szCs w:val="24"/>
        </w:rPr>
      </w:pPr>
      <w:r w:rsidRPr="0028174E">
        <w:rPr>
          <w:rFonts w:ascii="Times New Roman" w:hAnsi="Times New Roman" w:cs="Times New Roman"/>
          <w:sz w:val="24"/>
          <w:szCs w:val="24"/>
        </w:rPr>
        <w:t xml:space="preserve">Не стоит делать гимнастику </w:t>
      </w:r>
      <w:proofErr w:type="spellStart"/>
      <w:r w:rsidRPr="0028174E">
        <w:rPr>
          <w:rFonts w:ascii="Times New Roman" w:hAnsi="Times New Roman" w:cs="Times New Roman"/>
          <w:sz w:val="24"/>
          <w:szCs w:val="24"/>
        </w:rPr>
        <w:t>Стрельниковой</w:t>
      </w:r>
      <w:proofErr w:type="spellEnd"/>
      <w:r w:rsidRPr="0028174E">
        <w:rPr>
          <w:rFonts w:ascii="Times New Roman" w:hAnsi="Times New Roman" w:cs="Times New Roman"/>
          <w:sz w:val="24"/>
          <w:szCs w:val="24"/>
        </w:rPr>
        <w:t xml:space="preserve"> для детей перед сном, так как она довольно сильно бодрит, и уложить ребенка после ее выполнения будет проблематично.</w:t>
      </w:r>
    </w:p>
    <w:p w:rsidR="0028174E" w:rsidRPr="0028174E" w:rsidRDefault="0028174E" w:rsidP="0028174E">
      <w:pPr>
        <w:jc w:val="both"/>
        <w:rPr>
          <w:rFonts w:ascii="Times New Roman" w:hAnsi="Times New Roman" w:cs="Times New Roman"/>
          <w:sz w:val="24"/>
          <w:szCs w:val="24"/>
        </w:rPr>
      </w:pPr>
    </w:p>
    <w:p w:rsidR="0028174E" w:rsidRPr="0028174E" w:rsidRDefault="0028174E" w:rsidP="0028174E">
      <w:pPr>
        <w:tabs>
          <w:tab w:val="left" w:pos="1815"/>
        </w:tabs>
        <w:jc w:val="both"/>
        <w:rPr>
          <w:rFonts w:ascii="Times New Roman" w:hAnsi="Times New Roman" w:cs="Times New Roman"/>
          <w:sz w:val="24"/>
          <w:szCs w:val="24"/>
        </w:rPr>
      </w:pPr>
      <w:r w:rsidRPr="0028174E">
        <w:rPr>
          <w:rFonts w:ascii="Times New Roman" w:hAnsi="Times New Roman" w:cs="Times New Roman"/>
          <w:sz w:val="24"/>
          <w:szCs w:val="24"/>
        </w:rPr>
        <w:t xml:space="preserve">При выполнении упражнений сосредоточьтесь на вдохе (он выполняется с сомкнутыми губами) и </w:t>
      </w:r>
      <w:proofErr w:type="gramStart"/>
      <w:r w:rsidRPr="0028174E">
        <w:rPr>
          <w:rFonts w:ascii="Times New Roman" w:hAnsi="Times New Roman" w:cs="Times New Roman"/>
          <w:sz w:val="24"/>
          <w:szCs w:val="24"/>
        </w:rPr>
        <w:t>не обращайте внимание</w:t>
      </w:r>
      <w:proofErr w:type="gramEnd"/>
      <w:r w:rsidRPr="0028174E">
        <w:rPr>
          <w:rFonts w:ascii="Times New Roman" w:hAnsi="Times New Roman" w:cs="Times New Roman"/>
          <w:sz w:val="24"/>
          <w:szCs w:val="24"/>
        </w:rPr>
        <w:t xml:space="preserve"> на выдох – он должен происходить естест</w:t>
      </w:r>
      <w:r>
        <w:rPr>
          <w:rFonts w:ascii="Times New Roman" w:hAnsi="Times New Roman" w:cs="Times New Roman"/>
          <w:sz w:val="24"/>
          <w:szCs w:val="24"/>
        </w:rPr>
        <w:t>венно</w:t>
      </w:r>
    </w:p>
    <w:p w:rsidR="007E19F2" w:rsidRPr="0028174E" w:rsidRDefault="007E19F2" w:rsidP="0028174E">
      <w:pPr>
        <w:jc w:val="both"/>
        <w:rPr>
          <w:rFonts w:ascii="Times New Roman" w:hAnsi="Times New Roman" w:cs="Times New Roman"/>
          <w:sz w:val="24"/>
          <w:szCs w:val="24"/>
        </w:rPr>
      </w:pPr>
    </w:p>
    <w:sectPr w:rsidR="007E19F2" w:rsidRPr="0028174E" w:rsidSect="00CB295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74E"/>
    <w:rsid w:val="0028174E"/>
    <w:rsid w:val="00774866"/>
    <w:rsid w:val="007E1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3996</Characters>
  <Application>Microsoft Office Word</Application>
  <DocSecurity>0</DocSecurity>
  <Lines>33</Lines>
  <Paragraphs>9</Paragraphs>
  <ScaleCrop>false</ScaleCrop>
  <Company>IVC</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2013-03-30T07:11:00Z</dcterms:created>
  <dcterms:modified xsi:type="dcterms:W3CDTF">2013-03-30T07:16:00Z</dcterms:modified>
</cp:coreProperties>
</file>